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ED74F" w14:textId="450074DB" w:rsidR="0053551A" w:rsidRDefault="0053551A">
      <w:pPr>
        <w:rPr>
          <w:noProof/>
        </w:rPr>
      </w:pPr>
    </w:p>
    <w:p w14:paraId="070D2FF3" w14:textId="301A07E2" w:rsidR="0053551A" w:rsidRDefault="0053551A" w:rsidP="0053551A">
      <w:pPr>
        <w:ind w:left="-993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1A">
        <w:rPr>
          <w:rFonts w:ascii="Times New Roman" w:hAnsi="Times New Roman" w:cs="Times New Roman"/>
          <w:b/>
          <w:sz w:val="28"/>
          <w:szCs w:val="28"/>
        </w:rPr>
        <w:t>Зимний экспресс к Деду Морозу. Великий Устюг плюс Киров</w:t>
      </w:r>
    </w:p>
    <w:p w14:paraId="01AE0C54" w14:textId="1D0E65C5" w:rsidR="00856A9B" w:rsidRPr="0053551A" w:rsidRDefault="00856A9B" w:rsidP="001A4AF1">
      <w:pPr>
        <w:ind w:left="-993" w:right="-568"/>
        <w:rPr>
          <w:rFonts w:ascii="Times New Roman" w:hAnsi="Times New Roman" w:cs="Times New Roman"/>
          <w:b/>
          <w:sz w:val="28"/>
          <w:szCs w:val="28"/>
        </w:rPr>
      </w:pPr>
      <w:r w:rsidRPr="0053551A">
        <w:rPr>
          <w:rFonts w:ascii="Times New Roman" w:hAnsi="Times New Roman" w:cs="Times New Roman"/>
          <w:b/>
          <w:sz w:val="28"/>
          <w:szCs w:val="28"/>
        </w:rPr>
        <w:t>Дата тура: 4-8 января 202</w:t>
      </w:r>
      <w:r w:rsidR="0053551A">
        <w:rPr>
          <w:rFonts w:ascii="Times New Roman" w:hAnsi="Times New Roman" w:cs="Times New Roman"/>
          <w:b/>
          <w:sz w:val="28"/>
          <w:szCs w:val="28"/>
        </w:rPr>
        <w:t>7</w:t>
      </w:r>
    </w:p>
    <w:p w14:paraId="22D8FD19" w14:textId="030E2FEF" w:rsidR="00856A9B" w:rsidRPr="001C563A" w:rsidRDefault="00856A9B" w:rsidP="001A4AF1">
      <w:pPr>
        <w:ind w:left="-993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63A">
        <w:rPr>
          <w:rFonts w:ascii="Times New Roman" w:hAnsi="Times New Roman" w:cs="Times New Roman"/>
          <w:b/>
          <w:sz w:val="28"/>
          <w:szCs w:val="28"/>
        </w:rPr>
        <w:t>Программа тура:</w:t>
      </w:r>
    </w:p>
    <w:p w14:paraId="5251846B" w14:textId="40A3D0BF" w:rsidR="00856A9B" w:rsidRPr="001A4AF1" w:rsidRDefault="00856A9B" w:rsidP="0053551A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A4AF1">
        <w:rPr>
          <w:rFonts w:ascii="Times New Roman" w:hAnsi="Times New Roman" w:cs="Times New Roman"/>
          <w:b/>
          <w:szCs w:val="24"/>
          <w:u w:val="single"/>
        </w:rPr>
        <w:t xml:space="preserve">1 </w:t>
      </w:r>
      <w:r w:rsidR="001A4AF1" w:rsidRPr="001A4AF1">
        <w:rPr>
          <w:rFonts w:ascii="Times New Roman" w:hAnsi="Times New Roman" w:cs="Times New Roman"/>
          <w:b/>
          <w:szCs w:val="24"/>
          <w:u w:val="single"/>
        </w:rPr>
        <w:t>ДЕНЬ</w:t>
      </w:r>
      <w:r w:rsidRPr="001A4AF1">
        <w:rPr>
          <w:rFonts w:ascii="Times New Roman" w:hAnsi="Times New Roman" w:cs="Times New Roman"/>
          <w:b/>
          <w:szCs w:val="24"/>
          <w:u w:val="single"/>
        </w:rPr>
        <w:t>:</w:t>
      </w:r>
    </w:p>
    <w:p w14:paraId="14D50FFB" w14:textId="4420ABE2" w:rsid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22:00 О</w:t>
      </w: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тправляемся в Великий Устюг из Челябинска (время местное, ориентировочное, подробное расписание поезда смотрите после 15 декабря)</w:t>
      </w:r>
    </w:p>
    <w:p w14:paraId="7CEE57FD" w14:textId="525EAB0E" w:rsidR="004508EA" w:rsidRPr="00036F37" w:rsidRDefault="004508EA" w:rsidP="0053551A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Cs w:val="24"/>
        </w:rPr>
      </w:pPr>
      <w:r w:rsidRPr="001A4AF1">
        <w:rPr>
          <w:rFonts w:ascii="Times New Roman" w:hAnsi="Times New Roman" w:cs="Times New Roman"/>
          <w:b/>
          <w:szCs w:val="24"/>
          <w:u w:val="single"/>
        </w:rPr>
        <w:t xml:space="preserve">2 </w:t>
      </w:r>
      <w:r w:rsidR="001A4AF1" w:rsidRPr="001A4AF1">
        <w:rPr>
          <w:rFonts w:ascii="Times New Roman" w:hAnsi="Times New Roman" w:cs="Times New Roman"/>
          <w:b/>
          <w:szCs w:val="24"/>
          <w:u w:val="single"/>
        </w:rPr>
        <w:t>ДЕНЬ</w:t>
      </w:r>
      <w:r w:rsidRPr="00036F37">
        <w:rPr>
          <w:rFonts w:ascii="Times New Roman" w:hAnsi="Times New Roman" w:cs="Times New Roman"/>
          <w:szCs w:val="24"/>
        </w:rPr>
        <w:t>:</w:t>
      </w:r>
    </w:p>
    <w:p w14:paraId="07BC7478" w14:textId="77777777" w:rsidR="004508EA" w:rsidRPr="00036F37" w:rsidRDefault="004508E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036F37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В дороге не скучаем, наряжаем вагоны, готовим Деду Морозу подарки и открытки.</w:t>
      </w:r>
    </w:p>
    <w:p w14:paraId="72698249" w14:textId="6AFC38A9" w:rsidR="004508EA" w:rsidRPr="001C563A" w:rsidRDefault="004508E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036F37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С собой берем бумагу, краски, костюмы - все пригодится!</w:t>
      </w:r>
    </w:p>
    <w:p w14:paraId="017B08F2" w14:textId="2A1AB964" w:rsidR="004508EA" w:rsidRPr="001A4AF1" w:rsidRDefault="004508EA" w:rsidP="0053551A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A4AF1">
        <w:rPr>
          <w:rFonts w:ascii="Times New Roman" w:hAnsi="Times New Roman" w:cs="Times New Roman"/>
          <w:b/>
          <w:szCs w:val="24"/>
          <w:u w:val="single"/>
        </w:rPr>
        <w:t xml:space="preserve">3 </w:t>
      </w:r>
      <w:r w:rsidR="001A4AF1" w:rsidRPr="001A4AF1">
        <w:rPr>
          <w:rFonts w:ascii="Times New Roman" w:hAnsi="Times New Roman" w:cs="Times New Roman"/>
          <w:b/>
          <w:szCs w:val="24"/>
          <w:u w:val="single"/>
        </w:rPr>
        <w:t>ДЕНЬ</w:t>
      </w:r>
      <w:r w:rsidRPr="001A4AF1">
        <w:rPr>
          <w:rFonts w:ascii="Times New Roman" w:hAnsi="Times New Roman" w:cs="Times New Roman"/>
          <w:b/>
          <w:szCs w:val="24"/>
          <w:u w:val="single"/>
        </w:rPr>
        <w:t>:</w:t>
      </w:r>
    </w:p>
    <w:p w14:paraId="3C89872F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Прибытие Зимнего Экспресса на ж/д вокзал г. Котлас, переезд в г. Великий Устюг (1,5 часа).</w:t>
      </w:r>
    </w:p>
    <w:p w14:paraId="0313EC2C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Завтрак. </w:t>
      </w:r>
    </w:p>
    <w:p w14:paraId="2CF083C8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Переезд в Вотчину Деда Мороза</w:t>
      </w:r>
    </w:p>
    <w:p w14:paraId="09F6280A" w14:textId="44C7BCFB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Программа в Вотчине Деда Мороза (Великий Устюг)</w:t>
      </w: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 xml:space="preserve">. </w:t>
      </w: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Начинается </w:t>
      </w: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с «</w:t>
      </w: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Тропы Сказок», по которой вы совершите поучительное и веселое путешествие, знакомясь с жителями сказочного леса – симпатичными, дружелюбными созданиями. Они сразу дадут вам понять: вы прибыли в царство сказки и детских грез, в настоящий сказочный мир игр и развлечений, развивающих воображение и дающих пищу для пытливого ума. А главное, о чем вам шепчет ветер, вас ждет в тереме Деда Мороза. Поднимайтесь на его тесовое крыльцо, входите в узорчатые двери! Здесь вам подскажут, как не заблудиться в Вотчине, вы увидите ее уменьшенную копию – сказочный макет, запомните имена и обличье тех ее обитателей, которых вы могли встретить на «Тропе Сказок», а может и проглядели. Теперь уж точно знать будете, кто в сказке живет, а кто праздничные караваи печет, чтоб дорогих гостей потчевать. В обсерватории Деда Мороза вы посмотрите в волшебный телескоп. Видит в него Дед Мороз меж звезд пути-дороги, по которым его помощники подарки да письма детям доставляют, по которым несется и санный поезд его друга Санта Клауса. Пригласят вас и в кабинет волшебника, и в его библиотеку, и даже в опочивальню позволят заглянуть, и в светелке волшебных предметов многому подивиться. И с самим российским Дедом Морозом обязательно в Вотчине встретитесь! Этот увлекательный для взрослых и детей маршрут по Вотчине Деда Мороза включает </w:t>
      </w:r>
      <w:proofErr w:type="gram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посещение  </w:t>
      </w: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игровой</w:t>
      </w:r>
      <w:proofErr w:type="gramEnd"/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 xml:space="preserve"> развлекательной программы,  вручение сладких подарков детям.</w:t>
      </w:r>
    </w:p>
    <w:p w14:paraId="436ABA96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Обед</w:t>
      </w:r>
    </w:p>
    <w:p w14:paraId="7084DF3F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Знакомство с исторической частью города</w:t>
      </w:r>
    </w:p>
    <w:p w14:paraId="347578D0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Русские «посиделки».</w:t>
      </w:r>
    </w:p>
    <w:p w14:paraId="19A88008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Попадете вы </w:t>
      </w:r>
      <w:proofErr w:type="gram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на  поляну</w:t>
      </w:r>
      <w:proofErr w:type="gramEnd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 деревенскую! С хоровода встреча начинается – каждому показ, со всеми знакомство. И как-то само собой оказывается, что две деревни на гулянья сошлись: у каждой - свои обычаи, свои парни самолучшие, свои девицы - раскрасавицы.</w:t>
      </w:r>
    </w:p>
    <w:p w14:paraId="70447CC8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Посещение городской резиденции Деда Мороза.</w:t>
      </w:r>
    </w:p>
    <w:p w14:paraId="0E74089C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В Городской резиденции Деда Мороза у гостей появится уникальная возможность совершить сказочное путешествие во времени, где соединится время прошлого и настоящего. На пути вы сможете узнать историю праздника Нового года, кто же такой Дед Мороз, почему Великий Устюг называют его Родиной и кто его сказочные друзья, которые помогают сказку сделать былью, а быль да обыденность сказкой. В «Центре детских фантазий» создают красоту лучшие мастера города, которые раскроют вам секреты Великоустюгских народных промыслов и помогут создать удивительную вещицу на память о старинном городе.</w:t>
      </w:r>
    </w:p>
    <w:p w14:paraId="147AF735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Экскурсия на Почту Деда Мороза.</w:t>
      </w:r>
    </w:p>
    <w:p w14:paraId="4C6A5803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Именно здесь Вы узнаете, что в обычной почтовой карточке таится гораздо больше смысла, чем это может показаться на первый взгляд.</w:t>
      </w:r>
    </w:p>
    <w:p w14:paraId="26BF47EE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Ужин</w:t>
      </w:r>
    </w:p>
    <w:p w14:paraId="13372AF6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 xml:space="preserve">Переезд в Котлас Южный. Отправление поезда с ж/д станции Котлас </w:t>
      </w:r>
      <w:proofErr w:type="gramStart"/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Южный  в</w:t>
      </w:r>
      <w:proofErr w:type="gramEnd"/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 xml:space="preserve"> 22:36 (время местное)</w:t>
      </w:r>
    </w:p>
    <w:p w14:paraId="5EFFE752" w14:textId="397637D9" w:rsidR="004508EA" w:rsidRPr="001A4AF1" w:rsidRDefault="004508E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1A4AF1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 xml:space="preserve">4 </w:t>
      </w:r>
      <w:r w:rsidR="001A4AF1" w:rsidRPr="001A4AF1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ДЕНЬ</w:t>
      </w:r>
      <w:r w:rsidRPr="001A4AF1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:</w:t>
      </w:r>
    </w:p>
    <w:p w14:paraId="03AB4938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Прибытие в Киров. Завтрак.</w:t>
      </w:r>
    </w:p>
    <w:p w14:paraId="5D249F5E" w14:textId="7E798142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Путевая экскурсия.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 </w:t>
      </w: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Киров - древний, уютный и живописный! Прокатимся по Кирову без долгих выходов на мороз, увидим город на семи холмах, набережную с видами на реку Вятку и сосновый бор, Александровский сад, Театральную площадь. Услышим легенду </w:t>
      </w:r>
      <w:proofErr w:type="spell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Раздерихинского</w:t>
      </w:r>
      <w:proofErr w:type="spellEnd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 оврага и другие истории старой Вятки — города северного, купеческого, с характером и своими тайнами. А впереди нас ждет главная цель путешествия!</w:t>
      </w:r>
    </w:p>
    <w:p w14:paraId="1A937DD1" w14:textId="77777777" w:rsidR="00D25AF3" w:rsidRDefault="00D25AF3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</w:p>
    <w:p w14:paraId="062ABFE3" w14:textId="77777777" w:rsidR="00D25AF3" w:rsidRDefault="00D25AF3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</w:p>
    <w:p w14:paraId="53958DD3" w14:textId="77777777" w:rsidR="00D25AF3" w:rsidRDefault="00D25AF3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</w:p>
    <w:p w14:paraId="6102B190" w14:textId="3110262E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Недалеко от г. Кирова есть удивительное место – </w:t>
      </w: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«ЗАПОВЕДНИК СКАЗОК»,</w:t>
      </w: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 где живут сказочные герои и возможно любое волшебство! Это интерактивный парк в сосновом бору, парк-аттракцион, парк-спектакль, в котором героями-актерами становятся все посетители! И еще здесь сказочно красиво! </w:t>
      </w:r>
    </w:p>
    <w:p w14:paraId="3F62C80A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Здесь есть комплекс чудо-гор "Зимний </w:t>
      </w:r>
      <w:proofErr w:type="spell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ледопарк</w:t>
      </w:r>
      <w:proofErr w:type="spellEnd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", тюбинги и снегоходы, тиры и лесная крепость, музей сказочных артефактов, </w:t>
      </w:r>
      <w:proofErr w:type="spell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зеркалариум</w:t>
      </w:r>
      <w:proofErr w:type="spellEnd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 и </w:t>
      </w:r>
      <w:proofErr w:type="spell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воображариум</w:t>
      </w:r>
      <w:proofErr w:type="spellEnd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 в царстве Снежной королевы, необыкновенные экспонаты и арт-объекты, тропа сказок в таинственном лесу, берлога Лешего. </w:t>
      </w:r>
    </w:p>
    <w:p w14:paraId="315A5351" w14:textId="77777777" w:rsid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Программа проходит по станциям: дети будут переходить от одного приключения к другому, постепенно собирая свою вятскую сказку.</w:t>
      </w:r>
    </w:p>
    <w:p w14:paraId="4BA10298" w14:textId="3234DEF6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Вас ждут встречи со сказочными героями, путешествие по волшебному лесу, богатырские забавы, игры красных девиц, сказочные домики, ремесленный мастер-класс и чаепитие со сладостями. А еще катание с гор на надувных «ватрушках» и «коврах – самолетах», катание на санях за снегоходом. Здесь вы познакомитесь с Вятской </w:t>
      </w:r>
      <w:proofErr w:type="spellStart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>Забавинкой</w:t>
      </w:r>
      <w:proofErr w:type="spellEnd"/>
      <w:r w:rsidRPr="0053551A">
        <w:rPr>
          <w:rFonts w:ascii="Times New Roman" w:eastAsia="Times New Roman" w:hAnsi="Times New Roman" w:cs="Times New Roman"/>
          <w:bCs/>
          <w:color w:val="000000"/>
          <w:kern w:val="0"/>
          <w:szCs w:val="24"/>
          <w:lang w:eastAsia="ru-RU"/>
        </w:rPr>
        <w:t xml:space="preserve"> - озорной девчонкой, любящей веселье и потехи, хранительницей вятских игр, легенд и сказок. </w:t>
      </w:r>
    </w:p>
    <w:p w14:paraId="7AED6EB0" w14:textId="77777777" w:rsidR="0053551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Обед.</w:t>
      </w:r>
    </w:p>
    <w:p w14:paraId="548A978E" w14:textId="60A7EEA1" w:rsidR="004508EA" w:rsidRPr="0053551A" w:rsidRDefault="0053551A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53551A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Продолжение путешествия на Зимнем экспрессе.</w:t>
      </w:r>
    </w:p>
    <w:p w14:paraId="7964C9CA" w14:textId="538BA4EB" w:rsidR="00445836" w:rsidRPr="001A4AF1" w:rsidRDefault="00445836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1A4AF1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 xml:space="preserve">5 </w:t>
      </w:r>
      <w:r w:rsidR="001A4AF1" w:rsidRPr="001A4AF1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ДЕНЬ:</w:t>
      </w:r>
    </w:p>
    <w:p w14:paraId="2C7B3547" w14:textId="77777777" w:rsidR="00445836" w:rsidRPr="00445836" w:rsidRDefault="00445836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445836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Мы едем домой! Полны впечатлений! Не скучаем!</w:t>
      </w:r>
    </w:p>
    <w:p w14:paraId="0DB79DF7" w14:textId="77777777" w:rsidR="00445836" w:rsidRPr="00445836" w:rsidRDefault="00445836" w:rsidP="0053551A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445836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Продолжается развлекательная программа. Нас ждут игры, мастер-классы и праздничная лотерея.</w:t>
      </w:r>
    </w:p>
    <w:p w14:paraId="7D8CF873" w14:textId="2DBC15E3" w:rsidR="00445836" w:rsidRDefault="00445836" w:rsidP="0053551A">
      <w:pPr>
        <w:spacing w:after="0" w:line="240" w:lineRule="auto"/>
        <w:ind w:left="-1276" w:right="-426"/>
        <w:jc w:val="both"/>
        <w:rPr>
          <w:rStyle w:val="a4"/>
          <w:rFonts w:ascii="Times New Roman" w:hAnsi="Times New Roman" w:cs="Times New Roman"/>
          <w:color w:val="000000"/>
          <w:szCs w:val="24"/>
          <w:bdr w:val="none" w:sz="0" w:space="0" w:color="auto" w:frame="1"/>
        </w:rPr>
      </w:pPr>
      <w:r w:rsidRPr="00036F37">
        <w:rPr>
          <w:rStyle w:val="a4"/>
          <w:rFonts w:ascii="Times New Roman" w:hAnsi="Times New Roman" w:cs="Times New Roman"/>
          <w:color w:val="000000"/>
          <w:szCs w:val="24"/>
          <w:bdr w:val="none" w:sz="0" w:space="0" w:color="auto" w:frame="1"/>
        </w:rPr>
        <w:t xml:space="preserve">8 января. </w:t>
      </w:r>
      <w:r w:rsidR="0053551A">
        <w:rPr>
          <w:rStyle w:val="a4"/>
          <w:rFonts w:ascii="Times New Roman" w:hAnsi="Times New Roman" w:cs="Times New Roman"/>
          <w:color w:val="000000"/>
          <w:szCs w:val="24"/>
          <w:bdr w:val="none" w:sz="0" w:space="0" w:color="auto" w:frame="1"/>
        </w:rPr>
        <w:t>Прибываем в Челябинск во второй половине дня</w:t>
      </w:r>
    </w:p>
    <w:p w14:paraId="23A05EF0" w14:textId="77777777" w:rsidR="0053551A" w:rsidRPr="0053551A" w:rsidRDefault="0053551A" w:rsidP="0053551A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bCs/>
          <w:color w:val="000000"/>
          <w:szCs w:val="24"/>
          <w:bdr w:val="none" w:sz="0" w:space="0" w:color="auto" w:frame="1"/>
        </w:rPr>
      </w:pPr>
    </w:p>
    <w:p w14:paraId="21B0AAC2" w14:textId="0A93C34C" w:rsidR="00445836" w:rsidRDefault="001A4AF1" w:rsidP="0053551A">
      <w:pPr>
        <w:spacing w:after="150" w:line="240" w:lineRule="auto"/>
        <w:ind w:left="-1276" w:right="-568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</w:pPr>
      <w:r w:rsidRPr="001A4AF1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ru-RU"/>
        </w:rPr>
        <w:t>СТОИМОСТЬ ТУРА:</w:t>
      </w: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7"/>
        <w:gridCol w:w="1276"/>
        <w:gridCol w:w="2268"/>
        <w:gridCol w:w="1701"/>
      </w:tblGrid>
      <w:tr w:rsidR="001A4AF1" w14:paraId="2C60E0F4" w14:textId="77777777" w:rsidTr="0053551A">
        <w:tc>
          <w:tcPr>
            <w:tcW w:w="1418" w:type="dxa"/>
          </w:tcPr>
          <w:p w14:paraId="30BE23BA" w14:textId="05443420" w:rsidR="001A4AF1" w:rsidRDefault="001A4AF1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1418" w:type="dxa"/>
          </w:tcPr>
          <w:p w14:paraId="096D52D1" w14:textId="38AB9BEC" w:rsidR="001A4AF1" w:rsidRDefault="001A4AF1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Взрослые</w:t>
            </w:r>
          </w:p>
        </w:tc>
        <w:tc>
          <w:tcPr>
            <w:tcW w:w="1559" w:type="dxa"/>
          </w:tcPr>
          <w:p w14:paraId="420ED0E6" w14:textId="034AF906" w:rsidR="001A4AF1" w:rsidRDefault="001A4AF1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от </w:t>
            </w:r>
            <w:r w:rsidR="00BD26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10</w:t>
            </w:r>
            <w:r w:rsidR="00BD26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 xml:space="preserve"> до 17 лет</w:t>
            </w:r>
          </w:p>
        </w:tc>
        <w:tc>
          <w:tcPr>
            <w:tcW w:w="1417" w:type="dxa"/>
          </w:tcPr>
          <w:p w14:paraId="4D70F181" w14:textId="6A7A28DF" w:rsidR="001A4AF1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от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до 9 лет</w:t>
            </w:r>
          </w:p>
        </w:tc>
        <w:tc>
          <w:tcPr>
            <w:tcW w:w="1276" w:type="dxa"/>
          </w:tcPr>
          <w:p w14:paraId="00EDB590" w14:textId="1F0E0028" w:rsidR="001A4AF1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до 4 лет</w:t>
            </w:r>
          </w:p>
        </w:tc>
        <w:tc>
          <w:tcPr>
            <w:tcW w:w="2268" w:type="dxa"/>
          </w:tcPr>
          <w:p w14:paraId="3A5B04AB" w14:textId="51E6D8A2" w:rsidR="001A4AF1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Взрослые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по ж/д требованию</w:t>
            </w:r>
          </w:p>
        </w:tc>
        <w:tc>
          <w:tcPr>
            <w:tcW w:w="1701" w:type="dxa"/>
          </w:tcPr>
          <w:p w14:paraId="50CEE62B" w14:textId="6CC32970" w:rsidR="001A4AF1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Дети по ж/д требованию</w:t>
            </w:r>
          </w:p>
        </w:tc>
      </w:tr>
      <w:tr w:rsidR="001A4AF1" w14:paraId="7A0B2B9E" w14:textId="77777777" w:rsidTr="0053551A">
        <w:tc>
          <w:tcPr>
            <w:tcW w:w="1418" w:type="dxa"/>
          </w:tcPr>
          <w:p w14:paraId="1BA2C89C" w14:textId="2C9066A8" w:rsidR="001A4AF1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Плацкарт</w:t>
            </w:r>
          </w:p>
        </w:tc>
        <w:tc>
          <w:tcPr>
            <w:tcW w:w="1418" w:type="dxa"/>
          </w:tcPr>
          <w:p w14:paraId="4EF6C597" w14:textId="79A7CE66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6 800</w:t>
            </w:r>
          </w:p>
        </w:tc>
        <w:tc>
          <w:tcPr>
            <w:tcW w:w="1559" w:type="dxa"/>
          </w:tcPr>
          <w:p w14:paraId="6C06FF2E" w14:textId="781B2928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0 300</w:t>
            </w:r>
          </w:p>
        </w:tc>
        <w:tc>
          <w:tcPr>
            <w:tcW w:w="1417" w:type="dxa"/>
          </w:tcPr>
          <w:p w14:paraId="637872EE" w14:textId="1BB9D500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9 300</w:t>
            </w:r>
          </w:p>
        </w:tc>
        <w:tc>
          <w:tcPr>
            <w:tcW w:w="1276" w:type="dxa"/>
          </w:tcPr>
          <w:p w14:paraId="1EDE11F8" w14:textId="0BF53E95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2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7 300</w:t>
            </w:r>
          </w:p>
        </w:tc>
        <w:tc>
          <w:tcPr>
            <w:tcW w:w="2268" w:type="dxa"/>
          </w:tcPr>
          <w:p w14:paraId="48641416" w14:textId="10868D82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4 300</w:t>
            </w:r>
          </w:p>
        </w:tc>
        <w:tc>
          <w:tcPr>
            <w:tcW w:w="1701" w:type="dxa"/>
          </w:tcPr>
          <w:p w14:paraId="42636449" w14:textId="289634A8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4 300</w:t>
            </w:r>
          </w:p>
        </w:tc>
      </w:tr>
      <w:tr w:rsidR="001A4AF1" w14:paraId="15F21EA8" w14:textId="77777777" w:rsidTr="0053551A">
        <w:tc>
          <w:tcPr>
            <w:tcW w:w="1418" w:type="dxa"/>
          </w:tcPr>
          <w:p w14:paraId="19954A35" w14:textId="4C136E22" w:rsidR="001A4AF1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Купе</w:t>
            </w:r>
          </w:p>
        </w:tc>
        <w:tc>
          <w:tcPr>
            <w:tcW w:w="1418" w:type="dxa"/>
          </w:tcPr>
          <w:p w14:paraId="0F4C85D5" w14:textId="138C6AAE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5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5 800</w:t>
            </w:r>
          </w:p>
        </w:tc>
        <w:tc>
          <w:tcPr>
            <w:tcW w:w="1559" w:type="dxa"/>
          </w:tcPr>
          <w:p w14:paraId="05B70729" w14:textId="46752214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5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4 300</w:t>
            </w:r>
          </w:p>
        </w:tc>
        <w:tc>
          <w:tcPr>
            <w:tcW w:w="1417" w:type="dxa"/>
          </w:tcPr>
          <w:p w14:paraId="599A6E02" w14:textId="46E2CA78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1 800</w:t>
            </w:r>
          </w:p>
        </w:tc>
        <w:tc>
          <w:tcPr>
            <w:tcW w:w="1276" w:type="dxa"/>
          </w:tcPr>
          <w:p w14:paraId="147B32D3" w14:textId="3BFABC2B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2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7 300</w:t>
            </w:r>
          </w:p>
        </w:tc>
        <w:tc>
          <w:tcPr>
            <w:tcW w:w="2268" w:type="dxa"/>
          </w:tcPr>
          <w:p w14:paraId="555971F0" w14:textId="15595696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4 300</w:t>
            </w:r>
          </w:p>
        </w:tc>
        <w:tc>
          <w:tcPr>
            <w:tcW w:w="1701" w:type="dxa"/>
          </w:tcPr>
          <w:p w14:paraId="6374E13F" w14:textId="4878B88F" w:rsidR="001A4AF1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</w:t>
            </w:r>
            <w:r w:rsidRPr="005355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4 300</w:t>
            </w:r>
          </w:p>
        </w:tc>
      </w:tr>
    </w:tbl>
    <w:p w14:paraId="7DE45C68" w14:textId="77777777" w:rsidR="00BD26BD" w:rsidRDefault="00BD26BD" w:rsidP="005355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</w:pPr>
    </w:p>
    <w:p w14:paraId="0B42F55E" w14:textId="2693EBB6" w:rsidR="00BD26BD" w:rsidRDefault="00BD26BD" w:rsidP="0053551A">
      <w:pPr>
        <w:widowControl w:val="0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</w:pPr>
      <w:r w:rsidRPr="001822F7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СТОИМОСТЬ ТУРА ДЛЯ ШКОЛЬНЫХ ГРУПП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 xml:space="preserve"> (11+1)</w:t>
      </w:r>
      <w:r w:rsidRPr="001822F7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:</w:t>
      </w: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7"/>
        <w:gridCol w:w="1276"/>
        <w:gridCol w:w="2268"/>
        <w:gridCol w:w="1701"/>
      </w:tblGrid>
      <w:tr w:rsidR="00BD26BD" w14:paraId="1D2ED4BE" w14:textId="77777777" w:rsidTr="0053551A">
        <w:tc>
          <w:tcPr>
            <w:tcW w:w="1418" w:type="dxa"/>
          </w:tcPr>
          <w:p w14:paraId="212CF266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1418" w:type="dxa"/>
          </w:tcPr>
          <w:p w14:paraId="545C0A0C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Взрослые</w:t>
            </w:r>
          </w:p>
        </w:tc>
        <w:tc>
          <w:tcPr>
            <w:tcW w:w="1559" w:type="dxa"/>
          </w:tcPr>
          <w:p w14:paraId="69FA43C7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Дети от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 xml:space="preserve"> до 17 лет</w:t>
            </w:r>
          </w:p>
        </w:tc>
        <w:tc>
          <w:tcPr>
            <w:tcW w:w="1417" w:type="dxa"/>
          </w:tcPr>
          <w:p w14:paraId="410705D4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от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до 9 лет</w:t>
            </w:r>
          </w:p>
        </w:tc>
        <w:tc>
          <w:tcPr>
            <w:tcW w:w="1276" w:type="dxa"/>
          </w:tcPr>
          <w:p w14:paraId="45777C5E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до 4 лет</w:t>
            </w:r>
          </w:p>
        </w:tc>
        <w:tc>
          <w:tcPr>
            <w:tcW w:w="2268" w:type="dxa"/>
          </w:tcPr>
          <w:p w14:paraId="13EB00A3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Взрослые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по ж/д требованию</w:t>
            </w:r>
          </w:p>
        </w:tc>
        <w:tc>
          <w:tcPr>
            <w:tcW w:w="1701" w:type="dxa"/>
          </w:tcPr>
          <w:p w14:paraId="39842291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Дети по ж/д требованию</w:t>
            </w:r>
          </w:p>
        </w:tc>
      </w:tr>
      <w:tr w:rsidR="00BD26BD" w14:paraId="0CDD5AFE" w14:textId="77777777" w:rsidTr="0053551A">
        <w:tc>
          <w:tcPr>
            <w:tcW w:w="1418" w:type="dxa"/>
          </w:tcPr>
          <w:p w14:paraId="28A43C1D" w14:textId="77777777" w:rsidR="00BD26BD" w:rsidRDefault="00BD26BD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Плацкарт</w:t>
            </w:r>
          </w:p>
        </w:tc>
        <w:tc>
          <w:tcPr>
            <w:tcW w:w="1418" w:type="dxa"/>
          </w:tcPr>
          <w:p w14:paraId="3FA2FC20" w14:textId="3B0E35F4" w:rsidR="00BD26BD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46 800</w:t>
            </w:r>
          </w:p>
        </w:tc>
        <w:tc>
          <w:tcPr>
            <w:tcW w:w="1559" w:type="dxa"/>
          </w:tcPr>
          <w:p w14:paraId="6AAF3E6D" w14:textId="5BB79862" w:rsidR="00BD26BD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40 300</w:t>
            </w:r>
          </w:p>
        </w:tc>
        <w:tc>
          <w:tcPr>
            <w:tcW w:w="1417" w:type="dxa"/>
          </w:tcPr>
          <w:p w14:paraId="5FFABD87" w14:textId="58DC9429" w:rsidR="00BD26BD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39 300</w:t>
            </w:r>
          </w:p>
        </w:tc>
        <w:tc>
          <w:tcPr>
            <w:tcW w:w="1276" w:type="dxa"/>
          </w:tcPr>
          <w:p w14:paraId="3145CD65" w14:textId="542C92CE" w:rsidR="00BD26BD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27 300</w:t>
            </w:r>
          </w:p>
        </w:tc>
        <w:tc>
          <w:tcPr>
            <w:tcW w:w="2268" w:type="dxa"/>
          </w:tcPr>
          <w:p w14:paraId="5DE55E00" w14:textId="54B8CC23" w:rsidR="00BD26BD" w:rsidRPr="00BD26BD" w:rsidRDefault="0053551A" w:rsidP="0053551A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34 300</w:t>
            </w:r>
          </w:p>
        </w:tc>
        <w:tc>
          <w:tcPr>
            <w:tcW w:w="1701" w:type="dxa"/>
          </w:tcPr>
          <w:p w14:paraId="43541CB0" w14:textId="0BD64D1A" w:rsidR="00BD26BD" w:rsidRPr="00BD26BD" w:rsidRDefault="0053551A" w:rsidP="0053551A">
            <w:pPr>
              <w:pStyle w:val="a7"/>
              <w:spacing w:after="150"/>
              <w:ind w:left="0"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34 300</w:t>
            </w:r>
          </w:p>
        </w:tc>
      </w:tr>
    </w:tbl>
    <w:p w14:paraId="445F8C13" w14:textId="77777777" w:rsidR="0053551A" w:rsidRDefault="0053551A" w:rsidP="005355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</w:pPr>
    </w:p>
    <w:p w14:paraId="20CC9114" w14:textId="3EFA128A" w:rsidR="0053551A" w:rsidRDefault="0053551A" w:rsidP="0053551A">
      <w:pPr>
        <w:widowControl w:val="0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</w:pPr>
      <w:r w:rsidRPr="001822F7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СТОИМОСТЬ ТУРА ДЛЯ ШКОЛЬНЫХ ГРУПП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 xml:space="preserve"> (</w:t>
      </w:r>
      <w:r w:rsidR="000937CD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+1)</w:t>
      </w:r>
      <w:r w:rsidRPr="001822F7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:</w:t>
      </w: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7"/>
        <w:gridCol w:w="1276"/>
        <w:gridCol w:w="2268"/>
        <w:gridCol w:w="1701"/>
      </w:tblGrid>
      <w:tr w:rsidR="0053551A" w14:paraId="34053EE0" w14:textId="77777777" w:rsidTr="00FC15B8">
        <w:tc>
          <w:tcPr>
            <w:tcW w:w="1418" w:type="dxa"/>
          </w:tcPr>
          <w:p w14:paraId="3B2D4B1C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1418" w:type="dxa"/>
          </w:tcPr>
          <w:p w14:paraId="53A744DE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Взрослые</w:t>
            </w:r>
          </w:p>
        </w:tc>
        <w:tc>
          <w:tcPr>
            <w:tcW w:w="1559" w:type="dxa"/>
          </w:tcPr>
          <w:p w14:paraId="5309CE5E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Дети от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 xml:space="preserve"> до 17 лет</w:t>
            </w:r>
          </w:p>
        </w:tc>
        <w:tc>
          <w:tcPr>
            <w:tcW w:w="1417" w:type="dxa"/>
          </w:tcPr>
          <w:p w14:paraId="3A3EBE32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от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до 9 лет</w:t>
            </w:r>
          </w:p>
        </w:tc>
        <w:tc>
          <w:tcPr>
            <w:tcW w:w="1276" w:type="dxa"/>
          </w:tcPr>
          <w:p w14:paraId="14135A09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до 4 лет</w:t>
            </w:r>
          </w:p>
        </w:tc>
        <w:tc>
          <w:tcPr>
            <w:tcW w:w="2268" w:type="dxa"/>
          </w:tcPr>
          <w:p w14:paraId="4571C4E4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Взрослые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br/>
              <w:t>по ж/д требованию</w:t>
            </w:r>
          </w:p>
        </w:tc>
        <w:tc>
          <w:tcPr>
            <w:tcW w:w="1701" w:type="dxa"/>
          </w:tcPr>
          <w:p w14:paraId="389B2C74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Дети по ж/д требованию</w:t>
            </w:r>
          </w:p>
        </w:tc>
      </w:tr>
      <w:tr w:rsidR="0053551A" w14:paraId="293456AF" w14:textId="77777777" w:rsidTr="00FC15B8">
        <w:tc>
          <w:tcPr>
            <w:tcW w:w="1418" w:type="dxa"/>
          </w:tcPr>
          <w:p w14:paraId="4849DDF5" w14:textId="77777777" w:rsidR="0053551A" w:rsidRDefault="0053551A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ru-RU"/>
              </w:rPr>
              <w:t>Плацкарт</w:t>
            </w:r>
          </w:p>
        </w:tc>
        <w:tc>
          <w:tcPr>
            <w:tcW w:w="1418" w:type="dxa"/>
          </w:tcPr>
          <w:p w14:paraId="54D4DDE3" w14:textId="57E0E2CA" w:rsidR="0053551A" w:rsidRPr="00BD26BD" w:rsidRDefault="000937CD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50 300</w:t>
            </w:r>
          </w:p>
        </w:tc>
        <w:tc>
          <w:tcPr>
            <w:tcW w:w="1559" w:type="dxa"/>
          </w:tcPr>
          <w:p w14:paraId="05513E29" w14:textId="7AF88CDC" w:rsidR="0053551A" w:rsidRPr="00BD26BD" w:rsidRDefault="000937CD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43 800</w:t>
            </w:r>
          </w:p>
        </w:tc>
        <w:tc>
          <w:tcPr>
            <w:tcW w:w="1417" w:type="dxa"/>
          </w:tcPr>
          <w:p w14:paraId="18CA6591" w14:textId="1BAFD95E" w:rsidR="0053551A" w:rsidRPr="00BD26BD" w:rsidRDefault="000937CD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42 800</w:t>
            </w:r>
          </w:p>
        </w:tc>
        <w:tc>
          <w:tcPr>
            <w:tcW w:w="1276" w:type="dxa"/>
          </w:tcPr>
          <w:p w14:paraId="27A727C5" w14:textId="204A7517" w:rsidR="0053551A" w:rsidRPr="00BD26BD" w:rsidRDefault="000937CD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30 800</w:t>
            </w:r>
          </w:p>
        </w:tc>
        <w:tc>
          <w:tcPr>
            <w:tcW w:w="2268" w:type="dxa"/>
          </w:tcPr>
          <w:p w14:paraId="52AD7DF7" w14:textId="7AB81753" w:rsidR="0053551A" w:rsidRPr="00BD26BD" w:rsidRDefault="000937CD" w:rsidP="00FC15B8">
            <w:pPr>
              <w:spacing w:after="150"/>
              <w:ind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37 800</w:t>
            </w:r>
          </w:p>
        </w:tc>
        <w:tc>
          <w:tcPr>
            <w:tcW w:w="1701" w:type="dxa"/>
          </w:tcPr>
          <w:p w14:paraId="64C65EEB" w14:textId="19288C50" w:rsidR="0053551A" w:rsidRPr="00BD26BD" w:rsidRDefault="000937CD" w:rsidP="00FC15B8">
            <w:pPr>
              <w:pStyle w:val="a7"/>
              <w:spacing w:after="150"/>
              <w:ind w:left="0" w:right="-568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4"/>
                <w:lang w:eastAsia="ru-RU"/>
              </w:rPr>
              <w:t>37 800</w:t>
            </w:r>
          </w:p>
        </w:tc>
      </w:tr>
    </w:tbl>
    <w:p w14:paraId="7333AEFA" w14:textId="77777777" w:rsidR="0053551A" w:rsidRDefault="0053551A" w:rsidP="005355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</w:pPr>
    </w:p>
    <w:p w14:paraId="435125F3" w14:textId="526A72BB" w:rsidR="000937CD" w:rsidRPr="000937CD" w:rsidRDefault="000937CD" w:rsidP="000937CD">
      <w:pPr>
        <w:widowControl w:val="0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</w:rPr>
      </w:pPr>
      <w:r w:rsidRPr="000937CD">
        <w:rPr>
          <w:rFonts w:ascii="Times New Roman" w:eastAsia="Times New Roman" w:hAnsi="Times New Roman" w:cs="Times New Roman"/>
          <w:b/>
          <w:bCs/>
          <w:kern w:val="0"/>
          <w:szCs w:val="20"/>
          <w:highlight w:val="yellow"/>
          <w:lang w:eastAsia="ru-RU"/>
        </w:rPr>
        <w:t xml:space="preserve">Раннее бронирование - скидка 1000 </w:t>
      </w:r>
      <w:proofErr w:type="spellStart"/>
      <w:r w:rsidRPr="000937CD">
        <w:rPr>
          <w:rFonts w:ascii="Times New Roman" w:eastAsia="Times New Roman" w:hAnsi="Times New Roman" w:cs="Times New Roman"/>
          <w:b/>
          <w:bCs/>
          <w:kern w:val="0"/>
          <w:szCs w:val="20"/>
          <w:highlight w:val="yellow"/>
          <w:lang w:eastAsia="ru-RU"/>
        </w:rPr>
        <w:t>руб</w:t>
      </w:r>
      <w:proofErr w:type="spellEnd"/>
      <w:r w:rsidRPr="000937CD">
        <w:rPr>
          <w:rFonts w:ascii="Times New Roman" w:eastAsia="Times New Roman" w:hAnsi="Times New Roman" w:cs="Times New Roman"/>
          <w:b/>
          <w:bCs/>
          <w:kern w:val="0"/>
          <w:szCs w:val="20"/>
          <w:highlight w:val="yellow"/>
          <w:lang w:eastAsia="ru-RU"/>
        </w:rPr>
        <w:t>/чел действует до 30.09.2026 включительно</w:t>
      </w:r>
      <w:r w:rsidRPr="000937CD">
        <w:rPr>
          <w:rFonts w:ascii="Times New Roman" w:eastAsia="Times New Roman" w:hAnsi="Times New Roman" w:cs="Times New Roman"/>
          <w:b/>
          <w:bCs/>
          <w:kern w:val="0"/>
          <w:szCs w:val="20"/>
          <w:lang w:eastAsia="ru-RU"/>
        </w:rPr>
        <w:t> </w:t>
      </w:r>
    </w:p>
    <w:p w14:paraId="662B6D37" w14:textId="439B9934" w:rsidR="00BD26BD" w:rsidRPr="000937CD" w:rsidRDefault="00BD26BD" w:rsidP="000937CD">
      <w:pPr>
        <w:widowControl w:val="0"/>
        <w:spacing w:after="0" w:line="240" w:lineRule="auto"/>
        <w:ind w:left="-1134" w:hanging="142"/>
        <w:jc w:val="both"/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</w:pPr>
      <w:r w:rsidRPr="000937CD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В СТОИМОТЬ ТУРА ВКЛЮЧЕНО:</w:t>
      </w:r>
    </w:p>
    <w:p w14:paraId="5FDF70E7" w14:textId="77777777" w:rsidR="000937CD" w:rsidRPr="000937CD" w:rsidRDefault="000937CD" w:rsidP="000937CD">
      <w:pPr>
        <w:numPr>
          <w:ilvl w:val="0"/>
          <w:numId w:val="7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Проезд в вагоне выбранной категории Челябинск-Котлас-Киров-Челябинск</w:t>
      </w:r>
    </w:p>
    <w:p w14:paraId="19FB2C7B" w14:textId="77777777" w:rsidR="000937CD" w:rsidRPr="000937CD" w:rsidRDefault="000937CD" w:rsidP="000937CD">
      <w:pPr>
        <w:numPr>
          <w:ilvl w:val="0"/>
          <w:numId w:val="7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 xml:space="preserve">питание 3-раз. в </w:t>
      </w:r>
      <w:proofErr w:type="spellStart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В.Устюге</w:t>
      </w:r>
      <w:proofErr w:type="spellEnd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, 2-</w:t>
      </w:r>
      <w:proofErr w:type="gramStart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раз.в</w:t>
      </w:r>
      <w:proofErr w:type="gramEnd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 xml:space="preserve"> Кирове</w:t>
      </w:r>
    </w:p>
    <w:p w14:paraId="53E62700" w14:textId="77777777" w:rsidR="000937CD" w:rsidRPr="000937CD" w:rsidRDefault="000937CD" w:rsidP="000937CD">
      <w:pPr>
        <w:numPr>
          <w:ilvl w:val="0"/>
          <w:numId w:val="7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 xml:space="preserve">в Великом Устюге: встреча с Дедом Морозом, Дом Деда Мороза, Тропа сказок, </w:t>
      </w:r>
      <w:proofErr w:type="spellStart"/>
      <w:proofErr w:type="gramStart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театр.представление</w:t>
      </w:r>
      <w:proofErr w:type="spellEnd"/>
      <w:proofErr w:type="gramEnd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, знакомство с исторической частью города, интерактивная танцевально-развлекательная программа или мастер-класс в музее города, экскурсия на Почту и в городскую Резиденцию Деда Мороза</w:t>
      </w:r>
    </w:p>
    <w:p w14:paraId="3F730D4E" w14:textId="77777777" w:rsidR="000937CD" w:rsidRPr="000937CD" w:rsidRDefault="000937CD" w:rsidP="000937CD">
      <w:pPr>
        <w:numPr>
          <w:ilvl w:val="0"/>
          <w:numId w:val="7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в Кирове: обзорная экскурсия, программа в «Заповеднике сказок»</w:t>
      </w:r>
    </w:p>
    <w:p w14:paraId="3BD24F2A" w14:textId="77777777" w:rsidR="000937CD" w:rsidRPr="000937CD" w:rsidRDefault="000937CD" w:rsidP="000937CD">
      <w:pPr>
        <w:numPr>
          <w:ilvl w:val="0"/>
          <w:numId w:val="7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верительная грамота детям</w:t>
      </w:r>
    </w:p>
    <w:p w14:paraId="0E33D255" w14:textId="77777777" w:rsidR="000937CD" w:rsidRPr="000937CD" w:rsidRDefault="000937CD" w:rsidP="000937CD">
      <w:pPr>
        <w:numPr>
          <w:ilvl w:val="0"/>
          <w:numId w:val="7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bdr w:val="none" w:sz="0" w:space="0" w:color="auto" w:frame="1"/>
          <w:lang w:eastAsia="ru-RU"/>
        </w:rPr>
        <w:t>сладкий подарок от Деда Мороза</w:t>
      </w:r>
    </w:p>
    <w:p w14:paraId="080B0D5E" w14:textId="77777777" w:rsidR="000937CD" w:rsidRPr="000937CD" w:rsidRDefault="000937CD" w:rsidP="000937CD">
      <w:pPr>
        <w:spacing w:after="0"/>
        <w:ind w:left="-1134" w:right="-568" w:hanging="142"/>
        <w:rPr>
          <w:rFonts w:ascii="Times New Roman" w:hAnsi="Times New Roman" w:cs="Times New Roman"/>
          <w:b/>
          <w:szCs w:val="24"/>
        </w:rPr>
      </w:pPr>
    </w:p>
    <w:p w14:paraId="7FC5CB38" w14:textId="2D85FB6B" w:rsidR="00BD26BD" w:rsidRPr="000937CD" w:rsidRDefault="00BD26BD" w:rsidP="000937CD">
      <w:pPr>
        <w:spacing w:after="0"/>
        <w:ind w:left="-1134" w:right="-568" w:hanging="142"/>
        <w:rPr>
          <w:rFonts w:ascii="Times New Roman" w:hAnsi="Times New Roman" w:cs="Times New Roman"/>
          <w:b/>
          <w:szCs w:val="24"/>
        </w:rPr>
      </w:pPr>
      <w:r w:rsidRPr="000937CD">
        <w:rPr>
          <w:rFonts w:ascii="Times New Roman" w:hAnsi="Times New Roman" w:cs="Times New Roman"/>
          <w:b/>
          <w:szCs w:val="24"/>
        </w:rPr>
        <w:t>ДОПОЛНИТЕЛЬНЫЕ УСЛУГИ:</w:t>
      </w:r>
    </w:p>
    <w:p w14:paraId="099BFD81" w14:textId="77777777" w:rsidR="000937CD" w:rsidRPr="000937CD" w:rsidRDefault="000937CD" w:rsidP="000937CD">
      <w:pPr>
        <w:numPr>
          <w:ilvl w:val="0"/>
          <w:numId w:val="8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горячее питание в вагоне-ресторане - 4500 руб./чел. </w:t>
      </w:r>
      <w:proofErr w:type="gramStart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( туда</w:t>
      </w:r>
      <w:proofErr w:type="gramEnd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 и обратно) </w:t>
      </w:r>
      <w:r w:rsidRPr="000937CD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bdr w:val="none" w:sz="0" w:space="0" w:color="auto" w:frame="1"/>
          <w:lang w:eastAsia="ru-RU"/>
        </w:rPr>
        <w:t>Для детей и школьников оплата обязательна!</w:t>
      </w: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 Взрослым - по желанию.</w:t>
      </w:r>
    </w:p>
    <w:p w14:paraId="4058E640" w14:textId="77777777" w:rsidR="000937CD" w:rsidRPr="000937CD" w:rsidRDefault="000937CD" w:rsidP="000937CD">
      <w:pPr>
        <w:numPr>
          <w:ilvl w:val="0"/>
          <w:numId w:val="8"/>
        </w:numPr>
        <w:spacing w:after="0" w:line="240" w:lineRule="auto"/>
        <w:ind w:left="-1134" w:hanging="142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дополнительный подарок от Деда Мороза для взрослых - 1000 </w:t>
      </w:r>
      <w:proofErr w:type="spellStart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руб</w:t>
      </w:r>
      <w:proofErr w:type="spellEnd"/>
      <w:r w:rsidRPr="000937CD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/чел (по желанию)</w:t>
      </w:r>
    </w:p>
    <w:sectPr w:rsidR="000937CD" w:rsidRPr="000937CD" w:rsidSect="00D25AF3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C0C"/>
    <w:multiLevelType w:val="multilevel"/>
    <w:tmpl w:val="27E2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A1DC0"/>
    <w:multiLevelType w:val="multilevel"/>
    <w:tmpl w:val="270A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0526F"/>
    <w:multiLevelType w:val="multilevel"/>
    <w:tmpl w:val="41A2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30EF6"/>
    <w:multiLevelType w:val="multilevel"/>
    <w:tmpl w:val="680A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92146"/>
    <w:multiLevelType w:val="multilevel"/>
    <w:tmpl w:val="5F6E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33FF0"/>
    <w:multiLevelType w:val="hybridMultilevel"/>
    <w:tmpl w:val="6BFC1EF0"/>
    <w:lvl w:ilvl="0" w:tplc="42B482B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A7DD8"/>
    <w:multiLevelType w:val="multilevel"/>
    <w:tmpl w:val="1292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207BE8"/>
    <w:multiLevelType w:val="multilevel"/>
    <w:tmpl w:val="6F58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EC"/>
    <w:rsid w:val="00036F37"/>
    <w:rsid w:val="00062561"/>
    <w:rsid w:val="000937CD"/>
    <w:rsid w:val="000D5E5D"/>
    <w:rsid w:val="000E07CF"/>
    <w:rsid w:val="000E0ECD"/>
    <w:rsid w:val="000F0452"/>
    <w:rsid w:val="00167AA0"/>
    <w:rsid w:val="001A4AF1"/>
    <w:rsid w:val="001C563A"/>
    <w:rsid w:val="00261B61"/>
    <w:rsid w:val="00271663"/>
    <w:rsid w:val="002845D3"/>
    <w:rsid w:val="0028561C"/>
    <w:rsid w:val="00333FC3"/>
    <w:rsid w:val="00336415"/>
    <w:rsid w:val="00351A77"/>
    <w:rsid w:val="00355CFB"/>
    <w:rsid w:val="00363DC3"/>
    <w:rsid w:val="00370461"/>
    <w:rsid w:val="00370ED8"/>
    <w:rsid w:val="003928D8"/>
    <w:rsid w:val="00392B18"/>
    <w:rsid w:val="003F4772"/>
    <w:rsid w:val="004115CD"/>
    <w:rsid w:val="0042131C"/>
    <w:rsid w:val="00445836"/>
    <w:rsid w:val="004508EA"/>
    <w:rsid w:val="004813BC"/>
    <w:rsid w:val="00495084"/>
    <w:rsid w:val="0049625A"/>
    <w:rsid w:val="004A70E7"/>
    <w:rsid w:val="00500268"/>
    <w:rsid w:val="005217E1"/>
    <w:rsid w:val="0053551A"/>
    <w:rsid w:val="00551668"/>
    <w:rsid w:val="005621BA"/>
    <w:rsid w:val="00570335"/>
    <w:rsid w:val="005F1940"/>
    <w:rsid w:val="005F68EC"/>
    <w:rsid w:val="00601522"/>
    <w:rsid w:val="00655696"/>
    <w:rsid w:val="0066436D"/>
    <w:rsid w:val="006A550F"/>
    <w:rsid w:val="006B79D8"/>
    <w:rsid w:val="006E7046"/>
    <w:rsid w:val="00707882"/>
    <w:rsid w:val="00725E5B"/>
    <w:rsid w:val="007305D0"/>
    <w:rsid w:val="00734A2D"/>
    <w:rsid w:val="0077565C"/>
    <w:rsid w:val="007A27E3"/>
    <w:rsid w:val="007C0119"/>
    <w:rsid w:val="007C0C4F"/>
    <w:rsid w:val="007C5DD3"/>
    <w:rsid w:val="008246D4"/>
    <w:rsid w:val="008416B7"/>
    <w:rsid w:val="00856A9B"/>
    <w:rsid w:val="00860BE0"/>
    <w:rsid w:val="00875DC7"/>
    <w:rsid w:val="008866C7"/>
    <w:rsid w:val="008869DB"/>
    <w:rsid w:val="0089093D"/>
    <w:rsid w:val="0093678B"/>
    <w:rsid w:val="00953029"/>
    <w:rsid w:val="009B34A4"/>
    <w:rsid w:val="009C483F"/>
    <w:rsid w:val="009D0335"/>
    <w:rsid w:val="009D324B"/>
    <w:rsid w:val="009E5509"/>
    <w:rsid w:val="009F14D7"/>
    <w:rsid w:val="00A01694"/>
    <w:rsid w:val="00A10E34"/>
    <w:rsid w:val="00A22815"/>
    <w:rsid w:val="00A5721D"/>
    <w:rsid w:val="00A763E8"/>
    <w:rsid w:val="00A80D0D"/>
    <w:rsid w:val="00AA31D2"/>
    <w:rsid w:val="00AB06D8"/>
    <w:rsid w:val="00AC0201"/>
    <w:rsid w:val="00B248D7"/>
    <w:rsid w:val="00B372C0"/>
    <w:rsid w:val="00B41F1F"/>
    <w:rsid w:val="00B46F99"/>
    <w:rsid w:val="00BA2494"/>
    <w:rsid w:val="00BD26BD"/>
    <w:rsid w:val="00BF4D17"/>
    <w:rsid w:val="00C12F28"/>
    <w:rsid w:val="00C15994"/>
    <w:rsid w:val="00C329A6"/>
    <w:rsid w:val="00C36EF9"/>
    <w:rsid w:val="00C44615"/>
    <w:rsid w:val="00C74765"/>
    <w:rsid w:val="00C92E7A"/>
    <w:rsid w:val="00C97329"/>
    <w:rsid w:val="00CC0B0C"/>
    <w:rsid w:val="00CC40E5"/>
    <w:rsid w:val="00D149C6"/>
    <w:rsid w:val="00D25AF3"/>
    <w:rsid w:val="00D34904"/>
    <w:rsid w:val="00D87C3E"/>
    <w:rsid w:val="00DA343F"/>
    <w:rsid w:val="00DD5755"/>
    <w:rsid w:val="00DF1982"/>
    <w:rsid w:val="00E06563"/>
    <w:rsid w:val="00E47AD2"/>
    <w:rsid w:val="00E77B60"/>
    <w:rsid w:val="00E93C4D"/>
    <w:rsid w:val="00ED273B"/>
    <w:rsid w:val="00F000A5"/>
    <w:rsid w:val="00F06B35"/>
    <w:rsid w:val="00F453FE"/>
    <w:rsid w:val="00F45517"/>
    <w:rsid w:val="00F64916"/>
    <w:rsid w:val="00F93E00"/>
    <w:rsid w:val="00FA577B"/>
    <w:rsid w:val="00FC56E8"/>
    <w:rsid w:val="00FC6BC5"/>
    <w:rsid w:val="00FC74A7"/>
    <w:rsid w:val="00F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3E5A"/>
  <w15:chartTrackingRefBased/>
  <w15:docId w15:val="{F60160EF-6620-4A22-B892-7B0864A9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Mangal"/>
        <w:kern w:val="24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08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8EA"/>
    <w:rPr>
      <w:rFonts w:ascii="Times New Roman" w:eastAsia="Times New Roman" w:hAnsi="Times New Roman" w:cs="Times New Roman"/>
      <w:b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0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kern w:val="0"/>
      <w:szCs w:val="24"/>
      <w:lang w:eastAsia="ru-RU"/>
    </w:rPr>
  </w:style>
  <w:style w:type="character" w:styleId="a4">
    <w:name w:val="Strong"/>
    <w:basedOn w:val="a0"/>
    <w:uiPriority w:val="22"/>
    <w:qFormat/>
    <w:rsid w:val="004508EA"/>
    <w:rPr>
      <w:b/>
      <w:bCs/>
    </w:rPr>
  </w:style>
  <w:style w:type="character" w:styleId="a5">
    <w:name w:val="Emphasis"/>
    <w:basedOn w:val="a0"/>
    <w:uiPriority w:val="20"/>
    <w:qFormat/>
    <w:rsid w:val="004508EA"/>
    <w:rPr>
      <w:i/>
      <w:iCs/>
    </w:rPr>
  </w:style>
  <w:style w:type="table" w:styleId="a6">
    <w:name w:val="Table Grid"/>
    <w:basedOn w:val="a1"/>
    <w:uiPriority w:val="39"/>
    <w:rsid w:val="0044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44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ru-RU"/>
    </w:rPr>
  </w:style>
  <w:style w:type="paragraph" w:styleId="a7">
    <w:name w:val="List Paragraph"/>
    <w:basedOn w:val="a"/>
    <w:uiPriority w:val="34"/>
    <w:qFormat/>
    <w:rsid w:val="00BD26BD"/>
    <w:pPr>
      <w:ind w:left="720"/>
      <w:contextualSpacing/>
    </w:pPr>
  </w:style>
  <w:style w:type="character" w:customStyle="1" w:styleId="breadcrumbs-link">
    <w:name w:val="bread_crumbs-link"/>
    <w:basedOn w:val="a0"/>
    <w:rsid w:val="00535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47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91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40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3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13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41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F8E2-973E-4B70-A48D-C7E5B386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2025-08-12T12:39:00Z</dcterms:created>
  <dcterms:modified xsi:type="dcterms:W3CDTF">2026-08-04T09:14:00Z</dcterms:modified>
</cp:coreProperties>
</file>